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CD" w:rsidRPr="00657970" w:rsidRDefault="00B626CD">
      <w:pPr>
        <w:rPr>
          <w:rFonts w:cstheme="minorHAnsi"/>
          <w:b/>
        </w:rPr>
      </w:pPr>
      <w:r w:rsidRPr="00657970">
        <w:rPr>
          <w:rFonts w:cstheme="minorHAnsi"/>
          <w:b/>
        </w:rPr>
        <w:t>Programm</w:t>
      </w:r>
      <w:r w:rsidR="003243A6" w:rsidRPr="00657970">
        <w:rPr>
          <w:rFonts w:cstheme="minorHAnsi"/>
          <w:b/>
        </w:rPr>
        <w:t xml:space="preserve">a </w:t>
      </w:r>
      <w:r w:rsidR="005507E3" w:rsidRPr="00657970">
        <w:rPr>
          <w:rFonts w:cstheme="minorHAnsi"/>
          <w:b/>
        </w:rPr>
        <w:t>c</w:t>
      </w:r>
      <w:r w:rsidRPr="00657970">
        <w:rPr>
          <w:rFonts w:cstheme="minorHAnsi"/>
          <w:b/>
        </w:rPr>
        <w:t xml:space="preserve">oncert  </w:t>
      </w:r>
      <w:r w:rsidR="00657970" w:rsidRPr="00657970">
        <w:rPr>
          <w:rFonts w:cstheme="minorHAnsi"/>
          <w:b/>
        </w:rPr>
        <w:t>25</w:t>
      </w:r>
      <w:r w:rsidR="005507E3" w:rsidRPr="00657970">
        <w:rPr>
          <w:rFonts w:cstheme="minorHAnsi"/>
          <w:b/>
        </w:rPr>
        <w:t xml:space="preserve"> juni </w:t>
      </w:r>
      <w:r w:rsidR="00657970" w:rsidRPr="00657970">
        <w:rPr>
          <w:rFonts w:cstheme="minorHAnsi"/>
          <w:b/>
        </w:rPr>
        <w:t xml:space="preserve"> 2017</w:t>
      </w:r>
    </w:p>
    <w:p w:rsidR="003243A6" w:rsidRPr="00657970" w:rsidRDefault="003243A6">
      <w:pPr>
        <w:rPr>
          <w:rFonts w:cstheme="minorHAnsi"/>
          <w:b/>
        </w:rPr>
      </w:pPr>
    </w:p>
    <w:p w:rsidR="003243A6" w:rsidRPr="00657970" w:rsidRDefault="003243A6">
      <w:pPr>
        <w:rPr>
          <w:rFonts w:cstheme="minorHAnsi"/>
          <w:b/>
        </w:rPr>
      </w:pPr>
    </w:p>
    <w:p w:rsidR="003243A6" w:rsidRPr="00657970" w:rsidRDefault="003243A6">
      <w:pPr>
        <w:rPr>
          <w:rFonts w:cstheme="minorHAnsi"/>
          <w:b/>
        </w:rPr>
      </w:pPr>
      <w:r w:rsidRPr="00657970">
        <w:rPr>
          <w:rFonts w:cstheme="minorHAnsi"/>
          <w:b/>
        </w:rPr>
        <w:t>Gerard Legierse bespeelt drie orgels</w:t>
      </w:r>
    </w:p>
    <w:p w:rsidR="00B626CD" w:rsidRPr="00657970" w:rsidRDefault="00B626CD">
      <w:pPr>
        <w:rPr>
          <w:rFonts w:cstheme="minorHAnsi"/>
          <w:b/>
        </w:rPr>
      </w:pPr>
    </w:p>
    <w:p w:rsidR="006D29AD" w:rsidRPr="00657970" w:rsidRDefault="006D29AD">
      <w:pPr>
        <w:rPr>
          <w:rFonts w:cstheme="minorHAnsi"/>
          <w:b/>
        </w:rPr>
      </w:pPr>
    </w:p>
    <w:p w:rsidR="003243A6" w:rsidRPr="00657970" w:rsidRDefault="003243A6">
      <w:pPr>
        <w:rPr>
          <w:rFonts w:cstheme="minorHAnsi"/>
          <w:b/>
        </w:rPr>
      </w:pPr>
      <w:r w:rsidRPr="00657970">
        <w:rPr>
          <w:rFonts w:cstheme="minorHAnsi"/>
          <w:b/>
        </w:rPr>
        <w:t>Programma</w:t>
      </w:r>
    </w:p>
    <w:p w:rsidR="003243A6" w:rsidRPr="00657970" w:rsidRDefault="003243A6">
      <w:pPr>
        <w:rPr>
          <w:rFonts w:cstheme="minorHAnsi"/>
        </w:rPr>
      </w:pPr>
    </w:p>
    <w:p w:rsidR="00657970" w:rsidRPr="00657970" w:rsidRDefault="00F365C4" w:rsidP="00657970">
      <w:pPr>
        <w:rPr>
          <w:rFonts w:cstheme="minorHAnsi"/>
          <w:b/>
          <w:u w:val="single"/>
        </w:rPr>
      </w:pPr>
      <w:r>
        <w:rPr>
          <w:rFonts w:cstheme="minorHAnsi"/>
          <w:b/>
          <w:u w:val="single"/>
        </w:rPr>
        <w:t>Van Vulpen orgel</w:t>
      </w:r>
    </w:p>
    <w:p w:rsidR="00657970" w:rsidRPr="00657970" w:rsidRDefault="00657970" w:rsidP="00657970">
      <w:pPr>
        <w:rPr>
          <w:rFonts w:cstheme="minorHAnsi"/>
        </w:rPr>
      </w:pPr>
      <w:bookmarkStart w:id="0" w:name="_GoBack"/>
      <w:bookmarkEnd w:id="0"/>
    </w:p>
    <w:p w:rsidR="00657970" w:rsidRPr="00657970" w:rsidRDefault="00657970" w:rsidP="00657970">
      <w:pPr>
        <w:rPr>
          <w:rFonts w:cstheme="minorHAnsi"/>
        </w:rPr>
      </w:pPr>
      <w:r>
        <w:rPr>
          <w:rFonts w:cstheme="minorHAnsi"/>
        </w:rPr>
        <w:t>Passacaglia in d</w:t>
      </w:r>
      <w:r>
        <w:rPr>
          <w:rFonts w:cstheme="minorHAnsi"/>
        </w:rPr>
        <w:tab/>
      </w:r>
      <w:r>
        <w:rPr>
          <w:rFonts w:cstheme="minorHAnsi"/>
        </w:rPr>
        <w:tab/>
      </w:r>
      <w:r>
        <w:rPr>
          <w:rFonts w:cstheme="minorHAnsi"/>
        </w:rPr>
        <w:tab/>
      </w:r>
      <w:r>
        <w:rPr>
          <w:rFonts w:cstheme="minorHAnsi"/>
        </w:rPr>
        <w:tab/>
      </w:r>
      <w:r>
        <w:rPr>
          <w:rFonts w:cstheme="minorHAnsi"/>
        </w:rPr>
        <w:tab/>
      </w:r>
      <w:proofErr w:type="spellStart"/>
      <w:r w:rsidR="00F365C4">
        <w:rPr>
          <w:rFonts w:cstheme="minorHAnsi"/>
        </w:rPr>
        <w:t>D</w:t>
      </w:r>
      <w:proofErr w:type="spellEnd"/>
      <w:r w:rsidR="00F365C4">
        <w:rPr>
          <w:rFonts w:cstheme="minorHAnsi"/>
        </w:rPr>
        <w:t xml:space="preserve">. </w:t>
      </w:r>
      <w:proofErr w:type="spellStart"/>
      <w:r w:rsidR="00F365C4">
        <w:rPr>
          <w:rFonts w:cstheme="minorHAnsi"/>
        </w:rPr>
        <w:t>Buxtehude</w:t>
      </w:r>
      <w:proofErr w:type="spellEnd"/>
      <w:r w:rsidR="00F365C4">
        <w:rPr>
          <w:rFonts w:cstheme="minorHAnsi"/>
        </w:rPr>
        <w:t xml:space="preserve"> </w:t>
      </w:r>
      <w:r w:rsidRPr="00657970">
        <w:rPr>
          <w:rFonts w:cstheme="minorHAnsi"/>
        </w:rPr>
        <w:t>(1637-1707)</w:t>
      </w:r>
    </w:p>
    <w:p w:rsidR="00657970" w:rsidRPr="00657970" w:rsidRDefault="00657970" w:rsidP="00657970">
      <w:pPr>
        <w:rPr>
          <w:rFonts w:cstheme="minorHAnsi"/>
        </w:rPr>
      </w:pPr>
    </w:p>
    <w:p w:rsidR="00657970" w:rsidRPr="00657970" w:rsidRDefault="00F365C4" w:rsidP="00657970">
      <w:pPr>
        <w:rPr>
          <w:rFonts w:cstheme="minorHAnsi"/>
          <w:b/>
          <w:u w:val="single"/>
        </w:rPr>
      </w:pPr>
      <w:r>
        <w:rPr>
          <w:rFonts w:cstheme="minorHAnsi"/>
          <w:b/>
          <w:u w:val="single"/>
        </w:rPr>
        <w:t>Transept orgel</w:t>
      </w:r>
    </w:p>
    <w:p w:rsidR="00657970" w:rsidRPr="00657970" w:rsidRDefault="00657970" w:rsidP="00657970">
      <w:pPr>
        <w:rPr>
          <w:rFonts w:cstheme="minorHAnsi"/>
        </w:rPr>
      </w:pPr>
    </w:p>
    <w:p w:rsidR="00657970" w:rsidRPr="00F365C4" w:rsidRDefault="00657970" w:rsidP="00657970">
      <w:pPr>
        <w:rPr>
          <w:rFonts w:cstheme="minorHAnsi"/>
          <w:lang w:val="en-US"/>
        </w:rPr>
      </w:pPr>
      <w:proofErr w:type="spellStart"/>
      <w:r w:rsidRPr="00F365C4">
        <w:rPr>
          <w:rFonts w:cstheme="minorHAnsi"/>
          <w:lang w:val="en-US"/>
        </w:rPr>
        <w:t>Sonate</w:t>
      </w:r>
      <w:proofErr w:type="spellEnd"/>
      <w:r w:rsidRPr="00F365C4">
        <w:rPr>
          <w:rFonts w:cstheme="minorHAnsi"/>
          <w:lang w:val="en-US"/>
        </w:rPr>
        <w:t xml:space="preserve"> II in c</w:t>
      </w:r>
      <w:r w:rsidR="00F365C4" w:rsidRPr="00F365C4">
        <w:rPr>
          <w:rFonts w:cstheme="minorHAnsi"/>
          <w:lang w:val="en-US"/>
        </w:rPr>
        <w:t xml:space="preserve"> :   </w:t>
      </w:r>
      <w:r w:rsidR="00F365C4" w:rsidRPr="00F365C4">
        <w:rPr>
          <w:rFonts w:cstheme="minorHAnsi"/>
          <w:lang w:val="en-US"/>
        </w:rPr>
        <w:tab/>
      </w:r>
      <w:r w:rsidR="00F365C4" w:rsidRPr="00F365C4">
        <w:rPr>
          <w:rFonts w:cstheme="minorHAnsi"/>
          <w:lang w:val="en-US"/>
        </w:rPr>
        <w:tab/>
      </w:r>
      <w:r w:rsidR="00F365C4">
        <w:rPr>
          <w:rFonts w:cstheme="minorHAnsi"/>
          <w:lang w:val="en-US"/>
        </w:rPr>
        <w:tab/>
      </w:r>
      <w:r w:rsidR="00F365C4">
        <w:rPr>
          <w:rFonts w:cstheme="minorHAnsi"/>
          <w:lang w:val="en-US"/>
        </w:rPr>
        <w:tab/>
      </w:r>
      <w:r w:rsidR="00F365C4">
        <w:rPr>
          <w:rFonts w:cstheme="minorHAnsi"/>
          <w:lang w:val="en-US"/>
        </w:rPr>
        <w:tab/>
      </w:r>
      <w:r w:rsidRPr="00F365C4">
        <w:rPr>
          <w:rFonts w:cstheme="minorHAnsi"/>
          <w:lang w:val="en-US"/>
        </w:rPr>
        <w:t>F. Mendelssohn</w:t>
      </w:r>
      <w:r w:rsidR="00F365C4">
        <w:rPr>
          <w:rFonts w:cstheme="minorHAnsi"/>
          <w:lang w:val="en-US"/>
        </w:rPr>
        <w:t xml:space="preserve"> </w:t>
      </w:r>
      <w:r w:rsidR="00F365C4" w:rsidRPr="00F365C4">
        <w:rPr>
          <w:rFonts w:cstheme="minorHAnsi"/>
          <w:lang w:val="en-US"/>
        </w:rPr>
        <w:t>(1809-1847)</w:t>
      </w:r>
    </w:p>
    <w:p w:rsidR="00657970" w:rsidRPr="00F365C4" w:rsidRDefault="00657970" w:rsidP="00657970">
      <w:pPr>
        <w:rPr>
          <w:rFonts w:cstheme="minorHAnsi"/>
          <w:lang w:val="en-US"/>
        </w:rPr>
      </w:pPr>
      <w:r w:rsidRPr="00657970">
        <w:rPr>
          <w:rFonts w:cstheme="minorHAnsi"/>
        </w:rPr>
        <w:t>Grave</w:t>
      </w:r>
    </w:p>
    <w:p w:rsidR="00657970" w:rsidRPr="00657970" w:rsidRDefault="00657970" w:rsidP="00657970">
      <w:pPr>
        <w:rPr>
          <w:rFonts w:cstheme="minorHAnsi"/>
        </w:rPr>
      </w:pPr>
      <w:r w:rsidRPr="00657970">
        <w:rPr>
          <w:rFonts w:cstheme="minorHAnsi"/>
        </w:rPr>
        <w:t>Adagio</w:t>
      </w:r>
    </w:p>
    <w:p w:rsidR="00657970" w:rsidRPr="00657970" w:rsidRDefault="00657970" w:rsidP="00657970">
      <w:pPr>
        <w:rPr>
          <w:rFonts w:cstheme="minorHAnsi"/>
        </w:rPr>
      </w:pPr>
      <w:r w:rsidRPr="00657970">
        <w:rPr>
          <w:rFonts w:cstheme="minorHAnsi"/>
        </w:rPr>
        <w:t>Allegro maestoso e vivace</w:t>
      </w:r>
    </w:p>
    <w:p w:rsidR="00657970" w:rsidRPr="00657970" w:rsidRDefault="00657970" w:rsidP="00657970">
      <w:pPr>
        <w:rPr>
          <w:rFonts w:cstheme="minorHAnsi"/>
        </w:rPr>
      </w:pPr>
      <w:r w:rsidRPr="00657970">
        <w:rPr>
          <w:rFonts w:cstheme="minorHAnsi"/>
        </w:rPr>
        <w:t>Allegro moderato</w:t>
      </w:r>
    </w:p>
    <w:p w:rsidR="00657970" w:rsidRPr="00657970" w:rsidRDefault="00657970" w:rsidP="00657970">
      <w:pPr>
        <w:rPr>
          <w:rFonts w:cstheme="minorHAnsi"/>
        </w:rPr>
      </w:pPr>
    </w:p>
    <w:p w:rsidR="00657970" w:rsidRPr="00657970" w:rsidRDefault="00F365C4" w:rsidP="00657970">
      <w:pPr>
        <w:rPr>
          <w:rFonts w:cstheme="minorHAnsi"/>
          <w:b/>
          <w:u w:val="single"/>
        </w:rPr>
      </w:pPr>
      <w:r>
        <w:rPr>
          <w:rFonts w:cstheme="minorHAnsi"/>
          <w:b/>
          <w:u w:val="single"/>
        </w:rPr>
        <w:t>Hoofdorgel</w:t>
      </w:r>
    </w:p>
    <w:p w:rsidR="00657970" w:rsidRPr="00657970" w:rsidRDefault="00657970" w:rsidP="00657970">
      <w:pPr>
        <w:rPr>
          <w:rFonts w:cstheme="minorHAnsi"/>
          <w:b/>
          <w:u w:val="single"/>
        </w:rPr>
      </w:pPr>
    </w:p>
    <w:p w:rsidR="00657970" w:rsidRPr="00657970" w:rsidRDefault="00657970" w:rsidP="00657970">
      <w:pPr>
        <w:rPr>
          <w:rFonts w:cstheme="minorHAnsi"/>
          <w:lang w:val="fr-FR"/>
        </w:rPr>
      </w:pPr>
      <w:proofErr w:type="spellStart"/>
      <w:r w:rsidRPr="00F365C4">
        <w:rPr>
          <w:rFonts w:cstheme="minorHAnsi"/>
          <w:lang w:val="en-US"/>
        </w:rPr>
        <w:t>Deel</w:t>
      </w:r>
      <w:proofErr w:type="spellEnd"/>
      <w:r w:rsidRPr="00F365C4">
        <w:rPr>
          <w:rFonts w:cstheme="minorHAnsi"/>
          <w:lang w:val="en-US"/>
        </w:rPr>
        <w:t xml:space="preserve"> I  </w:t>
      </w:r>
      <w:proofErr w:type="spellStart"/>
      <w:r w:rsidRPr="00F365C4">
        <w:rPr>
          <w:rFonts w:cstheme="minorHAnsi"/>
          <w:lang w:val="en-US"/>
        </w:rPr>
        <w:t>uit</w:t>
      </w:r>
      <w:proofErr w:type="spellEnd"/>
      <w:r w:rsidRPr="00F365C4">
        <w:rPr>
          <w:rFonts w:cstheme="minorHAnsi"/>
          <w:lang w:val="en-US"/>
        </w:rPr>
        <w:t xml:space="preserve"> </w:t>
      </w:r>
      <w:proofErr w:type="spellStart"/>
      <w:r w:rsidRPr="00F365C4">
        <w:rPr>
          <w:rFonts w:cstheme="minorHAnsi"/>
          <w:lang w:val="en-US"/>
        </w:rPr>
        <w:t>symphonie</w:t>
      </w:r>
      <w:proofErr w:type="spellEnd"/>
      <w:r w:rsidRPr="00F365C4">
        <w:rPr>
          <w:rFonts w:cstheme="minorHAnsi"/>
          <w:lang w:val="en-US"/>
        </w:rPr>
        <w:t xml:space="preserve"> V :   </w:t>
      </w:r>
      <w:r w:rsidR="00F365C4">
        <w:rPr>
          <w:rFonts w:cstheme="minorHAnsi"/>
          <w:lang w:val="en-US"/>
        </w:rPr>
        <w:tab/>
      </w:r>
      <w:r w:rsidR="00F365C4">
        <w:rPr>
          <w:rFonts w:cstheme="minorHAnsi"/>
          <w:lang w:val="en-US"/>
        </w:rPr>
        <w:tab/>
      </w:r>
      <w:r w:rsidR="00F365C4">
        <w:rPr>
          <w:rFonts w:cstheme="minorHAnsi"/>
          <w:lang w:val="en-US"/>
        </w:rPr>
        <w:tab/>
      </w:r>
      <w:r w:rsidR="00F365C4" w:rsidRPr="00F365C4">
        <w:rPr>
          <w:rFonts w:cstheme="minorHAnsi"/>
          <w:lang w:val="en-US"/>
        </w:rPr>
        <w:t xml:space="preserve">Ch.M. </w:t>
      </w:r>
      <w:proofErr w:type="spellStart"/>
      <w:r w:rsidR="00F365C4" w:rsidRPr="00F365C4">
        <w:rPr>
          <w:rFonts w:cstheme="minorHAnsi"/>
          <w:lang w:val="en-US"/>
        </w:rPr>
        <w:t>W</w:t>
      </w:r>
      <w:r w:rsidR="00F365C4">
        <w:rPr>
          <w:rFonts w:cstheme="minorHAnsi"/>
          <w:lang w:val="en-US"/>
        </w:rPr>
        <w:t>idor</w:t>
      </w:r>
      <w:proofErr w:type="spellEnd"/>
      <w:r w:rsidR="00F365C4">
        <w:rPr>
          <w:rFonts w:cstheme="minorHAnsi"/>
          <w:lang w:val="en-US"/>
        </w:rPr>
        <w:t xml:space="preserve"> </w:t>
      </w:r>
      <w:r w:rsidR="00F365C4" w:rsidRPr="00657970">
        <w:rPr>
          <w:rFonts w:cstheme="minorHAnsi"/>
          <w:lang w:val="fr-FR"/>
        </w:rPr>
        <w:t xml:space="preserve">(1844-1937)      </w:t>
      </w:r>
      <w:r w:rsidRPr="00F365C4">
        <w:rPr>
          <w:rFonts w:cstheme="minorHAnsi"/>
          <w:lang w:val="en-US"/>
        </w:rPr>
        <w:t xml:space="preserve">                                                                                                                                     </w:t>
      </w:r>
    </w:p>
    <w:p w:rsidR="00657970" w:rsidRPr="00657970" w:rsidRDefault="00657970" w:rsidP="00657970">
      <w:pPr>
        <w:rPr>
          <w:rFonts w:cstheme="minorHAnsi"/>
          <w:lang w:val="fr-FR"/>
        </w:rPr>
      </w:pPr>
      <w:r w:rsidRPr="00657970">
        <w:rPr>
          <w:rFonts w:cstheme="minorHAnsi"/>
          <w:lang w:val="fr-FR"/>
        </w:rPr>
        <w:t xml:space="preserve">Allegro vivace   </w:t>
      </w:r>
    </w:p>
    <w:p w:rsidR="00657970" w:rsidRPr="00657970" w:rsidRDefault="00657970" w:rsidP="00657970">
      <w:pPr>
        <w:rPr>
          <w:rFonts w:cstheme="minorHAnsi"/>
          <w:lang w:val="fr-FR"/>
        </w:rPr>
      </w:pPr>
      <w:proofErr w:type="spellStart"/>
      <w:r w:rsidRPr="00657970">
        <w:rPr>
          <w:rFonts w:cstheme="minorHAnsi"/>
          <w:lang w:val="fr-FR"/>
        </w:rPr>
        <w:t>Uit</w:t>
      </w:r>
      <w:proofErr w:type="spellEnd"/>
      <w:r w:rsidRPr="00657970">
        <w:rPr>
          <w:rFonts w:cstheme="minorHAnsi"/>
          <w:lang w:val="fr-FR"/>
        </w:rPr>
        <w:t xml:space="preserve"> Heures mystiques :</w:t>
      </w:r>
    </w:p>
    <w:p w:rsidR="00657970" w:rsidRPr="00657970" w:rsidRDefault="00F365C4" w:rsidP="00657970">
      <w:pPr>
        <w:rPr>
          <w:rFonts w:cstheme="minorHAnsi"/>
          <w:lang w:val="fr-FR"/>
        </w:rPr>
      </w:pPr>
      <w:r>
        <w:rPr>
          <w:rFonts w:cstheme="minorHAnsi"/>
          <w:lang w:val="fr-FR"/>
        </w:rPr>
        <w:t>Lento</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sidR="00657970" w:rsidRPr="00657970">
        <w:rPr>
          <w:rFonts w:cstheme="minorHAnsi"/>
          <w:lang w:val="fr-FR"/>
        </w:rPr>
        <w:t xml:space="preserve">L. </w:t>
      </w:r>
      <w:proofErr w:type="spellStart"/>
      <w:r w:rsidR="00657970" w:rsidRPr="00657970">
        <w:rPr>
          <w:rFonts w:cstheme="minorHAnsi"/>
          <w:lang w:val="fr-FR"/>
        </w:rPr>
        <w:t>Boëllmann</w:t>
      </w:r>
      <w:proofErr w:type="spellEnd"/>
      <w:r w:rsidRPr="00657970">
        <w:rPr>
          <w:rFonts w:cstheme="minorHAnsi"/>
          <w:lang w:val="fr-FR"/>
        </w:rPr>
        <w:t xml:space="preserve"> (1862-1897)        </w:t>
      </w:r>
    </w:p>
    <w:p w:rsidR="00657970" w:rsidRPr="00657970" w:rsidRDefault="00657970" w:rsidP="00657970">
      <w:pPr>
        <w:rPr>
          <w:rFonts w:cstheme="minorHAnsi"/>
          <w:lang w:val="fr-FR"/>
        </w:rPr>
      </w:pPr>
      <w:r w:rsidRPr="00657970">
        <w:rPr>
          <w:rFonts w:cstheme="minorHAnsi"/>
          <w:lang w:val="fr-FR"/>
        </w:rPr>
        <w:t xml:space="preserve">                                                                                                                                                     </w:t>
      </w:r>
    </w:p>
    <w:p w:rsidR="00657970" w:rsidRPr="00657970" w:rsidRDefault="00657970" w:rsidP="00657970">
      <w:pPr>
        <w:rPr>
          <w:rFonts w:cstheme="minorHAnsi"/>
          <w:lang w:val="fr-FR"/>
        </w:rPr>
      </w:pPr>
      <w:r w:rsidRPr="00657970">
        <w:rPr>
          <w:rFonts w:cstheme="minorHAnsi"/>
          <w:lang w:val="fr-FR"/>
        </w:rPr>
        <w:t xml:space="preserve">Symphonie I  opus 42:   </w:t>
      </w:r>
      <w:r w:rsidR="00F365C4">
        <w:rPr>
          <w:rFonts w:cstheme="minorHAnsi"/>
          <w:lang w:val="fr-FR"/>
        </w:rPr>
        <w:tab/>
      </w:r>
      <w:r w:rsidR="00F365C4">
        <w:rPr>
          <w:rFonts w:cstheme="minorHAnsi"/>
          <w:lang w:val="fr-FR"/>
        </w:rPr>
        <w:tab/>
      </w:r>
      <w:r w:rsidR="00F365C4">
        <w:rPr>
          <w:rFonts w:cstheme="minorHAnsi"/>
          <w:lang w:val="fr-FR"/>
        </w:rPr>
        <w:tab/>
      </w:r>
      <w:r w:rsidR="00F365C4">
        <w:rPr>
          <w:rFonts w:cstheme="minorHAnsi"/>
          <w:lang w:val="fr-FR"/>
        </w:rPr>
        <w:tab/>
      </w:r>
      <w:proofErr w:type="spellStart"/>
      <w:r w:rsidRPr="00657970">
        <w:rPr>
          <w:rFonts w:cstheme="minorHAnsi"/>
          <w:lang w:val="fr-FR"/>
        </w:rPr>
        <w:t>A.Guilmant</w:t>
      </w:r>
      <w:proofErr w:type="spellEnd"/>
      <w:r w:rsidR="00F365C4">
        <w:rPr>
          <w:rFonts w:cstheme="minorHAnsi"/>
          <w:lang w:val="fr-FR"/>
        </w:rPr>
        <w:t xml:space="preserve"> </w:t>
      </w:r>
      <w:r w:rsidRPr="00657970">
        <w:rPr>
          <w:rFonts w:cstheme="minorHAnsi"/>
          <w:lang w:val="fr-FR"/>
        </w:rPr>
        <w:t xml:space="preserve">(1837-1911)               </w:t>
      </w:r>
    </w:p>
    <w:p w:rsidR="00657970" w:rsidRPr="00657970" w:rsidRDefault="00657970" w:rsidP="00657970">
      <w:pPr>
        <w:rPr>
          <w:rFonts w:cstheme="minorHAnsi"/>
          <w:lang w:val="fr-FR"/>
        </w:rPr>
      </w:pPr>
      <w:r w:rsidRPr="00657970">
        <w:rPr>
          <w:rFonts w:cstheme="minorHAnsi"/>
          <w:lang w:val="fr-FR"/>
        </w:rPr>
        <w:t>Introduction et allegro</w:t>
      </w:r>
    </w:p>
    <w:p w:rsidR="00657970" w:rsidRPr="00657970" w:rsidRDefault="00657970" w:rsidP="00657970">
      <w:pPr>
        <w:rPr>
          <w:rFonts w:cstheme="minorHAnsi"/>
          <w:lang w:val="fr-FR"/>
        </w:rPr>
      </w:pPr>
      <w:r w:rsidRPr="00657970">
        <w:rPr>
          <w:rFonts w:cstheme="minorHAnsi"/>
          <w:lang w:val="fr-FR"/>
        </w:rPr>
        <w:t>Pastorale</w:t>
      </w:r>
    </w:p>
    <w:p w:rsidR="00657970" w:rsidRPr="00657970" w:rsidRDefault="00657970" w:rsidP="00657970">
      <w:pPr>
        <w:rPr>
          <w:rFonts w:cstheme="minorHAnsi"/>
          <w:lang w:val="fr-FR"/>
        </w:rPr>
      </w:pPr>
      <w:r w:rsidRPr="00657970">
        <w:rPr>
          <w:rFonts w:cstheme="minorHAnsi"/>
          <w:lang w:val="fr-FR"/>
        </w:rPr>
        <w:t>Final</w:t>
      </w:r>
    </w:p>
    <w:p w:rsidR="00F365C4" w:rsidRDefault="00F365C4">
      <w:pPr>
        <w:rPr>
          <w:rFonts w:cstheme="minorHAnsi"/>
          <w:lang w:val="fr-FR"/>
        </w:rPr>
      </w:pPr>
    </w:p>
    <w:p w:rsidR="00056667" w:rsidRPr="00F365C4" w:rsidRDefault="003243A6">
      <w:pPr>
        <w:rPr>
          <w:rFonts w:cstheme="minorHAnsi"/>
          <w:lang w:val="fr-FR"/>
        </w:rPr>
      </w:pPr>
      <w:r w:rsidRPr="00657970">
        <w:rPr>
          <w:rFonts w:cstheme="minorHAnsi"/>
          <w:b/>
        </w:rPr>
        <w:t>Programmatoelichting </w:t>
      </w:r>
    </w:p>
    <w:p w:rsidR="00657970" w:rsidRPr="00657970" w:rsidRDefault="00657970" w:rsidP="00657970">
      <w:pPr>
        <w:rPr>
          <w:rFonts w:cstheme="minorHAnsi"/>
        </w:rPr>
      </w:pPr>
      <w:r w:rsidRPr="00657970">
        <w:rPr>
          <w:rFonts w:cstheme="minorHAnsi"/>
        </w:rPr>
        <w:t xml:space="preserve">Op het Van Vulpen positief (1 klavier met aangehangen pedaal en 5 registers) klinkt als eerste werk de Passacaglia van Dietrich </w:t>
      </w:r>
      <w:proofErr w:type="spellStart"/>
      <w:r w:rsidRPr="00657970">
        <w:rPr>
          <w:rFonts w:cstheme="minorHAnsi"/>
        </w:rPr>
        <w:t>Buxtehude</w:t>
      </w:r>
      <w:proofErr w:type="spellEnd"/>
      <w:r w:rsidRPr="00657970">
        <w:rPr>
          <w:rFonts w:cstheme="minorHAnsi"/>
        </w:rPr>
        <w:t xml:space="preserve">. </w:t>
      </w:r>
      <w:proofErr w:type="spellStart"/>
      <w:r w:rsidRPr="00657970">
        <w:rPr>
          <w:rFonts w:cstheme="minorHAnsi"/>
        </w:rPr>
        <w:t>Buxtehude</w:t>
      </w:r>
      <w:proofErr w:type="spellEnd"/>
      <w:r w:rsidRPr="00657970">
        <w:rPr>
          <w:rFonts w:cstheme="minorHAnsi"/>
        </w:rPr>
        <w:t xml:space="preserve"> had grote invloed op J.S. Bach. Vervolgens speelt Gerard de tweede Sonate van </w:t>
      </w:r>
      <w:proofErr w:type="spellStart"/>
      <w:r w:rsidRPr="00657970">
        <w:rPr>
          <w:rFonts w:cstheme="minorHAnsi"/>
        </w:rPr>
        <w:t>F.Mendelssohn</w:t>
      </w:r>
      <w:proofErr w:type="spellEnd"/>
      <w:r w:rsidRPr="00657970">
        <w:rPr>
          <w:rFonts w:cstheme="minorHAnsi"/>
        </w:rPr>
        <w:t xml:space="preserve"> op het transeptorgel ( 2 klavieren en pedaal en 25 registers). Mendelssohn was de eerste die Bach’ s  Matthäuspassion uitvoerde in 1829. Op het hoofdorgel (Kam en van der Meulen 1841 met drie klavieren en pedaal en 40 registers) volgt dan een werk van de grootmeester zelf: het </w:t>
      </w:r>
      <w:proofErr w:type="spellStart"/>
      <w:r w:rsidRPr="00657970">
        <w:rPr>
          <w:rFonts w:cstheme="minorHAnsi"/>
        </w:rPr>
        <w:t>Pièce</w:t>
      </w:r>
      <w:proofErr w:type="spellEnd"/>
      <w:r w:rsidRPr="00657970">
        <w:rPr>
          <w:rFonts w:cstheme="minorHAnsi"/>
        </w:rPr>
        <w:t xml:space="preserve"> </w:t>
      </w:r>
      <w:proofErr w:type="spellStart"/>
      <w:r w:rsidRPr="00657970">
        <w:rPr>
          <w:rFonts w:cstheme="minorHAnsi"/>
        </w:rPr>
        <w:t>d’orgue</w:t>
      </w:r>
      <w:proofErr w:type="spellEnd"/>
      <w:r w:rsidRPr="00657970">
        <w:rPr>
          <w:rFonts w:cstheme="minorHAnsi"/>
        </w:rPr>
        <w:t xml:space="preserve"> in G. Hierna volgen de werken uit de Franse Romantiek: o.a. het eerste deel uit de Vijfde </w:t>
      </w:r>
      <w:proofErr w:type="spellStart"/>
      <w:r w:rsidRPr="00657970">
        <w:rPr>
          <w:rFonts w:cstheme="minorHAnsi"/>
        </w:rPr>
        <w:t>symphonie</w:t>
      </w:r>
      <w:proofErr w:type="spellEnd"/>
      <w:r w:rsidRPr="00657970">
        <w:rPr>
          <w:rFonts w:cstheme="minorHAnsi"/>
        </w:rPr>
        <w:t xml:space="preserve"> van </w:t>
      </w:r>
      <w:proofErr w:type="spellStart"/>
      <w:r w:rsidRPr="00657970">
        <w:rPr>
          <w:rFonts w:cstheme="minorHAnsi"/>
        </w:rPr>
        <w:t>Ch.M</w:t>
      </w:r>
      <w:proofErr w:type="spellEnd"/>
      <w:r w:rsidRPr="00657970">
        <w:rPr>
          <w:rFonts w:cstheme="minorHAnsi"/>
        </w:rPr>
        <w:t xml:space="preserve">. </w:t>
      </w:r>
      <w:proofErr w:type="spellStart"/>
      <w:r w:rsidRPr="00657970">
        <w:rPr>
          <w:rFonts w:cstheme="minorHAnsi"/>
        </w:rPr>
        <w:t>Widor</w:t>
      </w:r>
      <w:proofErr w:type="spellEnd"/>
      <w:r w:rsidRPr="00657970">
        <w:rPr>
          <w:rFonts w:cstheme="minorHAnsi"/>
        </w:rPr>
        <w:t xml:space="preserve"> en als hoogtepunt de eerste </w:t>
      </w:r>
      <w:proofErr w:type="spellStart"/>
      <w:r w:rsidRPr="00657970">
        <w:rPr>
          <w:rFonts w:cstheme="minorHAnsi"/>
        </w:rPr>
        <w:t>symphonie</w:t>
      </w:r>
      <w:proofErr w:type="spellEnd"/>
      <w:r w:rsidRPr="00657970">
        <w:rPr>
          <w:rFonts w:cstheme="minorHAnsi"/>
        </w:rPr>
        <w:t xml:space="preserve"> van A. </w:t>
      </w:r>
      <w:proofErr w:type="spellStart"/>
      <w:r w:rsidRPr="00657970">
        <w:rPr>
          <w:rFonts w:cstheme="minorHAnsi"/>
        </w:rPr>
        <w:t>Guilmant</w:t>
      </w:r>
      <w:proofErr w:type="spellEnd"/>
      <w:r w:rsidRPr="00657970">
        <w:rPr>
          <w:rFonts w:cstheme="minorHAnsi"/>
        </w:rPr>
        <w:t>. Een ideale gelegenheid om de kwaliteiten van de verschillende orgels te ervaren!</w:t>
      </w:r>
    </w:p>
    <w:p w:rsidR="00657970" w:rsidRPr="00657970" w:rsidRDefault="00657970" w:rsidP="003243A6">
      <w:pPr>
        <w:rPr>
          <w:rFonts w:eastAsia="MS Mincho" w:cstheme="minorHAnsi"/>
          <w:b/>
        </w:rPr>
      </w:pPr>
    </w:p>
    <w:p w:rsidR="003243A6" w:rsidRPr="00657970" w:rsidRDefault="003243A6" w:rsidP="003243A6">
      <w:pPr>
        <w:rPr>
          <w:rFonts w:cstheme="minorHAnsi"/>
        </w:rPr>
      </w:pPr>
      <w:r w:rsidRPr="00657970">
        <w:rPr>
          <w:rFonts w:eastAsia="MS Mincho" w:cstheme="minorHAnsi"/>
          <w:b/>
        </w:rPr>
        <w:t>Gerard Legierse</w:t>
      </w:r>
      <w:r w:rsidRPr="00657970">
        <w:rPr>
          <w:rFonts w:eastAsia="MS Mincho" w:cstheme="minorHAnsi"/>
        </w:rPr>
        <w:br/>
        <w:t>Gerard Legierse is sinds oktober 2004 als organist verbonden aan de H. Bonifatiuskerk te Rijswijk. Hij is ook in deze kerk dirigent van de Schola Cantorum, het parochieel gemengd koor Gloria Deo en de koorschool. Legierse (1951) kreeg zijn eerste pianolessen van Ton Vijverberg. Hij studeerde daarna aan het Rotterdams Con</w:t>
      </w:r>
      <w:r w:rsidRPr="00657970">
        <w:rPr>
          <w:rFonts w:eastAsia="MS Mincho" w:cstheme="minorHAnsi"/>
        </w:rPr>
        <w:softHyphen/>
        <w:t>ser</w:t>
      </w:r>
      <w:r w:rsidRPr="00657970">
        <w:rPr>
          <w:rFonts w:eastAsia="MS Mincho" w:cstheme="minorHAnsi"/>
        </w:rPr>
        <w:softHyphen/>
        <w:t>vatorium de hoofdvakken orgel en piano respectievelijk bij André Verwoerd en Elly Salomé. In 1977 en 1980 sloot hij deze stu</w:t>
      </w:r>
      <w:r w:rsidRPr="00657970">
        <w:rPr>
          <w:rFonts w:eastAsia="MS Mincho" w:cstheme="minorHAnsi"/>
        </w:rPr>
        <w:softHyphen/>
        <w:t>dies af met het behalen van de beide diploma’s. Vervolgens studeerde Gerard Legierse hoofd</w:t>
      </w:r>
      <w:r w:rsidRPr="00657970">
        <w:rPr>
          <w:rFonts w:eastAsia="MS Mincho" w:cstheme="minorHAnsi"/>
        </w:rPr>
        <w:softHyphen/>
        <w:t>vak koordirectie bij Barend Schuurman in Rotterdam. In 1979 behaalde hij het solistendiploma "met onderscheiding”. In 1989 studeerde hij aan het Conservatoire Natio</w:t>
      </w:r>
      <w:r w:rsidRPr="00657970">
        <w:rPr>
          <w:rFonts w:eastAsia="MS Mincho" w:cstheme="minorHAnsi"/>
        </w:rPr>
        <w:softHyphen/>
        <w:t xml:space="preserve">nal de Région de Paris interpretatie en improvisatie bij Marie-Louise </w:t>
      </w:r>
      <w:r w:rsidRPr="00657970">
        <w:rPr>
          <w:rFonts w:eastAsia="MS Mincho" w:cstheme="minorHAnsi"/>
        </w:rPr>
        <w:lastRenderedPageBreak/>
        <w:t xml:space="preserve">Jaquet en Jean Langlais. Deze studie sloot Legierse af met ‘Une medaille d'or’. Aan dit Conservatoire behaalde Gerard in 1991 de ‘Prix d'Excellence’. Daarmee behoort hij tot de laatste leerlingen van Jean Langlais. Hij concerteert regelmatig in binnen- en buitenland en verzorgde vele malen orgelbespelingen voor de radio. </w:t>
      </w:r>
      <w:r w:rsidR="00657970" w:rsidRPr="00657970">
        <w:rPr>
          <w:rFonts w:eastAsia="MS Mincho" w:cstheme="minorHAnsi"/>
        </w:rPr>
        <w:t>Voor zijn muzikale prestaties is Gerard Legierse dit jaar benoemd tot lid in de Orde van Oranje-Nassau.</w:t>
      </w:r>
    </w:p>
    <w:p w:rsidR="003243A6" w:rsidRPr="00657970" w:rsidRDefault="003243A6" w:rsidP="003243A6">
      <w:pPr>
        <w:rPr>
          <w:rFonts w:cstheme="minorHAnsi"/>
        </w:rPr>
      </w:pPr>
      <w:r w:rsidRPr="00657970">
        <w:rPr>
          <w:rFonts w:cstheme="minorHAnsi"/>
        </w:rPr>
        <w:t xml:space="preserve"> </w:t>
      </w:r>
    </w:p>
    <w:p w:rsidR="003243A6" w:rsidRPr="00657970" w:rsidRDefault="003243A6" w:rsidP="003243A6">
      <w:pPr>
        <w:rPr>
          <w:rFonts w:cstheme="minorHAnsi"/>
          <w:i/>
        </w:rPr>
      </w:pPr>
      <w:r w:rsidRPr="00657970">
        <w:rPr>
          <w:rFonts w:cstheme="minorHAnsi"/>
          <w:i/>
        </w:rPr>
        <w:t>Volgende concer</w:t>
      </w:r>
      <w:r w:rsidR="0058185F" w:rsidRPr="00657970">
        <w:rPr>
          <w:rFonts w:cstheme="minorHAnsi"/>
          <w:i/>
        </w:rPr>
        <w:t>ten:</w:t>
      </w:r>
    </w:p>
    <w:p w:rsidR="003243A6" w:rsidRPr="00657970" w:rsidRDefault="003243A6" w:rsidP="003243A6">
      <w:pPr>
        <w:rPr>
          <w:rFonts w:cstheme="minorHAnsi"/>
        </w:rPr>
      </w:pPr>
      <w:r w:rsidRPr="00657970">
        <w:rPr>
          <w:rFonts w:cstheme="minorHAnsi"/>
        </w:rPr>
        <w:t xml:space="preserve">    </w:t>
      </w:r>
    </w:p>
    <w:p w:rsidR="003243A6" w:rsidRPr="00657970" w:rsidRDefault="003243A6" w:rsidP="003243A6">
      <w:pPr>
        <w:pStyle w:val="Lijstalinea"/>
        <w:numPr>
          <w:ilvl w:val="0"/>
          <w:numId w:val="3"/>
        </w:numPr>
        <w:rPr>
          <w:rFonts w:cstheme="minorHAnsi"/>
        </w:rPr>
      </w:pPr>
      <w:r w:rsidRPr="00657970">
        <w:rPr>
          <w:rFonts w:cstheme="minorHAnsi"/>
        </w:rPr>
        <w:t xml:space="preserve">Zondag  </w:t>
      </w:r>
      <w:r w:rsidR="00657970" w:rsidRPr="00657970">
        <w:rPr>
          <w:rFonts w:cstheme="minorHAnsi"/>
        </w:rPr>
        <w:t>17 september</w:t>
      </w:r>
      <w:r w:rsidRPr="00657970">
        <w:rPr>
          <w:rFonts w:cstheme="minorHAnsi"/>
        </w:rPr>
        <w:t xml:space="preserve"> om 15.00 uur</w:t>
      </w:r>
    </w:p>
    <w:p w:rsidR="003243A6" w:rsidRPr="00657970" w:rsidRDefault="003243A6" w:rsidP="00657970">
      <w:pPr>
        <w:ind w:firstLine="360"/>
        <w:rPr>
          <w:rFonts w:cstheme="minorHAnsi"/>
        </w:rPr>
      </w:pPr>
      <w:r w:rsidRPr="00657970">
        <w:rPr>
          <w:rFonts w:cstheme="minorHAnsi"/>
        </w:rPr>
        <w:t xml:space="preserve">Orgelconcert door </w:t>
      </w:r>
      <w:r w:rsidR="00657970" w:rsidRPr="00657970">
        <w:rPr>
          <w:rFonts w:cstheme="minorHAnsi"/>
        </w:rPr>
        <w:t>Ignace Michiels (Brugge, België)</w:t>
      </w:r>
    </w:p>
    <w:p w:rsidR="003243A6" w:rsidRPr="00657970" w:rsidRDefault="003243A6" w:rsidP="003243A6">
      <w:pPr>
        <w:rPr>
          <w:rFonts w:cstheme="minorHAnsi"/>
        </w:rPr>
      </w:pPr>
    </w:p>
    <w:p w:rsidR="003243A6" w:rsidRPr="00657970" w:rsidRDefault="00657970" w:rsidP="0058185F">
      <w:pPr>
        <w:pStyle w:val="Lijstalinea"/>
        <w:numPr>
          <w:ilvl w:val="0"/>
          <w:numId w:val="3"/>
        </w:numPr>
        <w:rPr>
          <w:rFonts w:cstheme="minorHAnsi"/>
        </w:rPr>
      </w:pPr>
      <w:r w:rsidRPr="00657970">
        <w:rPr>
          <w:rFonts w:cstheme="minorHAnsi"/>
        </w:rPr>
        <w:t xml:space="preserve">Zondag 22 </w:t>
      </w:r>
      <w:r w:rsidR="003243A6" w:rsidRPr="00657970">
        <w:rPr>
          <w:rFonts w:cstheme="minorHAnsi"/>
        </w:rPr>
        <w:t>oktober 201</w:t>
      </w:r>
      <w:r w:rsidRPr="00657970">
        <w:rPr>
          <w:rFonts w:cstheme="minorHAnsi"/>
        </w:rPr>
        <w:t>7</w:t>
      </w:r>
      <w:r w:rsidR="003243A6" w:rsidRPr="00657970">
        <w:rPr>
          <w:rFonts w:cstheme="minorHAnsi"/>
        </w:rPr>
        <w:t xml:space="preserve"> om 15.00 uur</w:t>
      </w:r>
    </w:p>
    <w:p w:rsidR="0058185F" w:rsidRPr="00657970" w:rsidRDefault="00657970" w:rsidP="0058185F">
      <w:pPr>
        <w:ind w:left="360"/>
        <w:rPr>
          <w:rFonts w:cstheme="minorHAnsi"/>
        </w:rPr>
      </w:pPr>
      <w:r w:rsidRPr="00657970">
        <w:rPr>
          <w:rFonts w:cstheme="minorHAnsi"/>
        </w:rPr>
        <w:t xml:space="preserve">Ensemble </w:t>
      </w:r>
      <w:proofErr w:type="spellStart"/>
      <w:r w:rsidRPr="00657970">
        <w:rPr>
          <w:rFonts w:cstheme="minorHAnsi"/>
        </w:rPr>
        <w:t>Più</w:t>
      </w:r>
      <w:proofErr w:type="spellEnd"/>
      <w:r w:rsidRPr="00657970">
        <w:rPr>
          <w:rFonts w:cstheme="minorHAnsi"/>
        </w:rPr>
        <w:t xml:space="preserve"> </w:t>
      </w:r>
      <w:proofErr w:type="spellStart"/>
      <w:r w:rsidRPr="00657970">
        <w:rPr>
          <w:rFonts w:cstheme="minorHAnsi"/>
        </w:rPr>
        <w:t>Corde</w:t>
      </w:r>
      <w:proofErr w:type="spellEnd"/>
    </w:p>
    <w:p w:rsidR="00657970" w:rsidRPr="00657970" w:rsidRDefault="00657970" w:rsidP="0058185F">
      <w:pPr>
        <w:ind w:left="360"/>
        <w:rPr>
          <w:rFonts w:cstheme="minorHAnsi"/>
        </w:rPr>
      </w:pPr>
      <w:r w:rsidRPr="00657970">
        <w:rPr>
          <w:rFonts w:cstheme="minorHAnsi"/>
        </w:rPr>
        <w:t>De Zweedse Mozart</w:t>
      </w:r>
    </w:p>
    <w:p w:rsidR="0058185F" w:rsidRPr="00657970" w:rsidRDefault="0058185F" w:rsidP="003243A6">
      <w:pPr>
        <w:rPr>
          <w:rFonts w:cstheme="minorHAnsi"/>
        </w:rPr>
      </w:pPr>
    </w:p>
    <w:p w:rsidR="0058185F" w:rsidRPr="00657970" w:rsidRDefault="00657970" w:rsidP="0058185F">
      <w:pPr>
        <w:pStyle w:val="Lijstalinea"/>
        <w:numPr>
          <w:ilvl w:val="0"/>
          <w:numId w:val="3"/>
        </w:numPr>
        <w:rPr>
          <w:rFonts w:cstheme="minorHAnsi"/>
        </w:rPr>
      </w:pPr>
      <w:r w:rsidRPr="00657970">
        <w:rPr>
          <w:rFonts w:cstheme="minorHAnsi"/>
        </w:rPr>
        <w:t>Zondag 19 november 2017</w:t>
      </w:r>
      <w:r w:rsidR="0058185F" w:rsidRPr="00657970">
        <w:rPr>
          <w:rFonts w:cstheme="minorHAnsi"/>
        </w:rPr>
        <w:t xml:space="preserve"> om 15.00 uur</w:t>
      </w:r>
    </w:p>
    <w:p w:rsidR="0058185F" w:rsidRPr="00657970" w:rsidRDefault="00657970" w:rsidP="0058185F">
      <w:pPr>
        <w:ind w:left="360"/>
        <w:rPr>
          <w:rFonts w:cstheme="minorHAnsi"/>
        </w:rPr>
      </w:pPr>
      <w:r w:rsidRPr="00657970">
        <w:rPr>
          <w:rFonts w:cstheme="minorHAnsi"/>
        </w:rPr>
        <w:t>Caeciliaconcert</w:t>
      </w:r>
      <w:r w:rsidR="0058185F" w:rsidRPr="00657970">
        <w:rPr>
          <w:rFonts w:cstheme="minorHAnsi"/>
        </w:rPr>
        <w:br/>
        <w:t xml:space="preserve">Gemengd koor Gloria Deo en Schola Cantorum van de Bonifatiuskerk </w:t>
      </w:r>
      <w:r w:rsidR="0058185F" w:rsidRPr="00657970">
        <w:rPr>
          <w:rFonts w:cstheme="minorHAnsi"/>
        </w:rPr>
        <w:br/>
        <w:t>o.l.v. Gerard Legierse</w:t>
      </w:r>
      <w:r w:rsidR="0058185F" w:rsidRPr="00657970">
        <w:rPr>
          <w:rFonts w:cstheme="minorHAnsi"/>
        </w:rPr>
        <w:br/>
      </w: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657970" w:rsidRDefault="00056667">
      <w:pPr>
        <w:rPr>
          <w:rFonts w:cstheme="minorHAnsi"/>
        </w:rPr>
      </w:pPr>
    </w:p>
    <w:p w:rsidR="00056667" w:rsidRPr="00056667" w:rsidRDefault="00056667"/>
    <w:p w:rsidR="00056667" w:rsidRPr="00056667" w:rsidRDefault="00056667"/>
    <w:p w:rsidR="00056667" w:rsidRPr="00056667" w:rsidRDefault="00056667"/>
    <w:p w:rsidR="00147E03" w:rsidRPr="00056667" w:rsidRDefault="00147E03"/>
    <w:p w:rsidR="00147E03" w:rsidRPr="00056667" w:rsidRDefault="00147E03">
      <w:r w:rsidRPr="00056667">
        <w:t xml:space="preserve">    </w:t>
      </w:r>
    </w:p>
    <w:sectPr w:rsidR="00147E03" w:rsidRPr="0005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6F0"/>
    <w:multiLevelType w:val="hybridMultilevel"/>
    <w:tmpl w:val="51DA9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0C494D"/>
    <w:multiLevelType w:val="hybridMultilevel"/>
    <w:tmpl w:val="FDB24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D778B"/>
    <w:multiLevelType w:val="hybridMultilevel"/>
    <w:tmpl w:val="D23CE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CD"/>
    <w:rsid w:val="00056667"/>
    <w:rsid w:val="0006360B"/>
    <w:rsid w:val="00147E03"/>
    <w:rsid w:val="00192891"/>
    <w:rsid w:val="002735E5"/>
    <w:rsid w:val="00314249"/>
    <w:rsid w:val="003243A6"/>
    <w:rsid w:val="00412010"/>
    <w:rsid w:val="004273E4"/>
    <w:rsid w:val="005507E3"/>
    <w:rsid w:val="0058185F"/>
    <w:rsid w:val="005D6727"/>
    <w:rsid w:val="00657970"/>
    <w:rsid w:val="006810B9"/>
    <w:rsid w:val="006D29AD"/>
    <w:rsid w:val="0076638E"/>
    <w:rsid w:val="00804577"/>
    <w:rsid w:val="0097595B"/>
    <w:rsid w:val="00AD6331"/>
    <w:rsid w:val="00B626CD"/>
    <w:rsid w:val="00B93D36"/>
    <w:rsid w:val="00C45D41"/>
    <w:rsid w:val="00F36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44A"/>
  <w15:docId w15:val="{2992E50C-162E-4098-BB02-F0102C97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6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Legierse</dc:creator>
  <cp:lastModifiedBy>Paul Schott</cp:lastModifiedBy>
  <cp:revision>2</cp:revision>
  <cp:lastPrinted>2016-03-30T09:45:00Z</cp:lastPrinted>
  <dcterms:created xsi:type="dcterms:W3CDTF">2017-06-10T19:54:00Z</dcterms:created>
  <dcterms:modified xsi:type="dcterms:W3CDTF">2017-06-10T19:54:00Z</dcterms:modified>
</cp:coreProperties>
</file>